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5E4635D4" w:rsidR="002B2CFB" w:rsidRPr="00C1356D" w:rsidRDefault="00C1356D" w:rsidP="00666C2E">
                                <w:pPr>
                                  <w:spacing w:before="160"/>
                                  <w:textDirection w:val="btLr"/>
                                  <w:rPr>
                                    <w:sz w:val="32"/>
                                    <w:szCs w:val="28"/>
                                  </w:rPr>
                                </w:pPr>
                                <w:r w:rsidRPr="00C1356D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Curso</w:t>
                                </w:r>
                                <w:r w:rsidRPr="00C1356D">
                                  <w:rPr>
                                    <w:rFonts w:ascii="Arial" w:eastAsia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1356D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  <w:t>de operador brechero del Grupo de Apoyo Departamental (G.A.D.)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742C5B46" w14:textId="5E4635D4" w:rsidR="002B2CFB" w:rsidRPr="00C1356D" w:rsidRDefault="00C1356D" w:rsidP="00666C2E">
                          <w:pPr>
                            <w:spacing w:before="160"/>
                            <w:textDirection w:val="btLr"/>
                            <w:rPr>
                              <w:sz w:val="32"/>
                              <w:szCs w:val="28"/>
                            </w:rPr>
                          </w:pPr>
                          <w:r w:rsidRPr="00C1356D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Curso</w:t>
                          </w:r>
                          <w:r w:rsidRPr="00C1356D"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356D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de operador brechero del Grupo de Apoyo Departamental (G.A.D.)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54BA1238" w14:textId="2739C5FF" w:rsidR="00C1356D" w:rsidRPr="00C4468C" w:rsidRDefault="00043C91" w:rsidP="00C1356D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2260">
        <w:rPr>
          <w:rFonts w:ascii="Arial" w:eastAsia="Arial" w:hAnsi="Arial" w:cs="Arial"/>
          <w:lang w:val="es-AR"/>
        </w:rPr>
        <w:t xml:space="preserve">tiene como </w:t>
      </w:r>
      <w:r w:rsidR="00666C2E">
        <w:rPr>
          <w:rFonts w:ascii="Arial" w:eastAsia="Arial" w:hAnsi="Arial" w:cs="Arial"/>
        </w:rPr>
        <w:t>objetivo</w:t>
      </w:r>
      <w:r w:rsidR="00C1356D" w:rsidRPr="00C1356D">
        <w:rPr>
          <w:rFonts w:ascii="Arial" w:eastAsia="Arial" w:hAnsi="Arial" w:cs="Arial"/>
        </w:rPr>
        <w:t xml:space="preserve"> </w:t>
      </w:r>
      <w:r w:rsidR="00C1356D" w:rsidRPr="00C4468C">
        <w:rPr>
          <w:rFonts w:ascii="Arial" w:eastAsia="Arial" w:hAnsi="Arial" w:cs="Arial"/>
        </w:rPr>
        <w:t>capacitar adecuadamente y especializar al personal que integra la dotación de los Grupos de Apoyo Departamentales</w:t>
      </w:r>
      <w:r w:rsidR="00C1356D">
        <w:rPr>
          <w:rFonts w:ascii="Arial" w:eastAsia="Arial" w:hAnsi="Arial" w:cs="Arial"/>
        </w:rPr>
        <w:t xml:space="preserve"> en diversas</w:t>
      </w:r>
      <w:r w:rsidR="00C1356D" w:rsidRPr="00C4468C">
        <w:rPr>
          <w:rFonts w:ascii="Arial" w:eastAsia="Arial" w:hAnsi="Arial" w:cs="Arial"/>
        </w:rPr>
        <w:t xml:space="preserve"> competencias técnicas, intelectuales y operativas necesarias para las aperturas e ingreso del equipo táctico en los lugares donde se le ordenó allanar. 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094821B3" w14:textId="6F4AEF6D" w:rsidR="00C1356D" w:rsidRPr="00C4468C" w:rsidRDefault="006D2163" w:rsidP="00C1356D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 w:rsidRPr="006D2163">
        <w:rPr>
          <w:rFonts w:ascii="Arial" w:eastAsia="Arial" w:hAnsi="Arial" w:cs="Arial"/>
        </w:rPr>
        <w:t xml:space="preserve">Personal Policial </w:t>
      </w:r>
      <w:r w:rsidR="00C1356D">
        <w:rPr>
          <w:rFonts w:ascii="Arial" w:eastAsia="Arial" w:hAnsi="Arial" w:cs="Arial"/>
        </w:rPr>
        <w:t>que a</w:t>
      </w:r>
      <w:r w:rsidR="00C1356D" w:rsidRPr="00C4468C">
        <w:rPr>
          <w:rFonts w:ascii="Arial" w:eastAsia="Arial" w:hAnsi="Arial" w:cs="Arial"/>
        </w:rPr>
        <w:t>creditación administrativa: Situación de revista: Activo – operativo, sin distinción jerarquía ni escalafón.</w:t>
      </w:r>
      <w:r w:rsidR="00C1356D">
        <w:rPr>
          <w:rFonts w:ascii="Arial" w:eastAsia="Arial" w:hAnsi="Arial" w:cs="Arial"/>
        </w:rPr>
        <w:t xml:space="preserve"> </w:t>
      </w:r>
      <w:r w:rsidR="00C1356D" w:rsidRPr="00C4468C">
        <w:rPr>
          <w:rFonts w:ascii="Arial" w:eastAsia="Arial" w:hAnsi="Arial" w:cs="Arial"/>
        </w:rPr>
        <w:t>Personal policial de la Dirección G.A.D. que cuente con el Curso Básico G.A.D. aprobado.</w:t>
      </w:r>
      <w:r w:rsidR="00C1356D">
        <w:rPr>
          <w:rFonts w:ascii="Arial" w:eastAsia="Arial" w:hAnsi="Arial" w:cs="Arial"/>
        </w:rPr>
        <w:t xml:space="preserve"> </w:t>
      </w:r>
      <w:r w:rsidR="00C1356D" w:rsidRPr="00C4468C">
        <w:rPr>
          <w:rFonts w:ascii="Arial" w:eastAsia="Arial" w:hAnsi="Arial" w:cs="Arial"/>
        </w:rPr>
        <w:t>Personal perteneciente a esta Dirección sin curso básico GAD, deberán poseer al momento de la incorporación una antigüedad de cinco (5) años operativos en la función GAD y acreditar el último curso de Reentrenamiento aprobado.</w:t>
      </w:r>
    </w:p>
    <w:p w14:paraId="189B4E12" w14:textId="2F418AEC" w:rsidR="00666C2E" w:rsidRPr="00C4468C" w:rsidRDefault="00666C2E" w:rsidP="00666C2E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</w:p>
    <w:p w14:paraId="3C1940AA" w14:textId="32749DEC" w:rsidR="00A92260" w:rsidRPr="006D2163" w:rsidRDefault="00A92260" w:rsidP="006D2163">
      <w:pPr>
        <w:spacing w:line="360" w:lineRule="auto"/>
        <w:ind w:right="-1"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323B685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C1356D">
        <w:rPr>
          <w:rFonts w:ascii="Arial" w:hAnsi="Arial" w:cs="Arial"/>
        </w:rPr>
        <w:t>80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37E32239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C1356D" w:rsidRPr="00C1356D">
        <w:rPr>
          <w:rFonts w:ascii="Arial" w:hAnsi="Arial" w:cs="Arial"/>
          <w:b w:val="0"/>
          <w:bCs w:val="0"/>
          <w:sz w:val="22"/>
          <w:szCs w:val="22"/>
        </w:rPr>
        <w:t>2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03BAFF5C" w:rsidR="009B6A68" w:rsidRDefault="00CB67EC" w:rsidP="00C1356D">
      <w:pPr>
        <w:spacing w:line="360" w:lineRule="auto"/>
        <w:ind w:right="-1" w:hanging="2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C1356D" w:rsidRPr="00C4468C">
        <w:rPr>
          <w:rFonts w:ascii="Arial" w:eastAsia="Arial" w:hAnsi="Arial" w:cs="Arial"/>
        </w:rPr>
        <w:t>Primera edición: del 13/01/2025 al 24/01/2025; Segunda edición: del 08/09/2025 al 19/09/2025</w:t>
      </w:r>
      <w:r w:rsidR="00C1356D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27A8C065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C1356D">
        <w:rPr>
          <w:rFonts w:ascii="Arial" w:hAnsi="Arial" w:cs="Arial"/>
        </w:rPr>
        <w:t>3</w:t>
      </w:r>
      <w:r w:rsidR="00666C2E">
        <w:rPr>
          <w:rFonts w:ascii="Arial" w:hAnsi="Arial" w:cs="Arial"/>
        </w:rPr>
        <w:t xml:space="preserve">5 y </w:t>
      </w:r>
      <w:r w:rsidR="00C1356D">
        <w:rPr>
          <w:rFonts w:ascii="Arial" w:hAnsi="Arial" w:cs="Arial"/>
        </w:rPr>
        <w:t>4</w:t>
      </w:r>
      <w:r w:rsidR="00666C2E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52FEFB95" w:rsidR="00657380" w:rsidRPr="00657380" w:rsidRDefault="006D2163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 w:rsidRPr="00C4468C">
          <w:rPr>
            <w:rStyle w:val="Hipervnculo"/>
            <w:rFonts w:ascii="Arial" w:eastAsia="Arial" w:hAnsi="Arial" w:cs="Arial"/>
          </w:rPr>
          <w:t>div.capacitacion.gad@gmail.com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00A3E5A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89390C" w:rsidRPr="00C4468C">
        <w:rPr>
          <w:rFonts w:ascii="Arial" w:eastAsia="Arial" w:hAnsi="Arial" w:cs="Arial"/>
        </w:rPr>
        <w:t>(0223) 15-5330519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6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13299888">
    <w:abstractNumId w:val="5"/>
  </w:num>
  <w:num w:numId="2" w16cid:durableId="1456365311">
    <w:abstractNumId w:val="1"/>
  </w:num>
  <w:num w:numId="3" w16cid:durableId="492988329">
    <w:abstractNumId w:val="6"/>
  </w:num>
  <w:num w:numId="4" w16cid:durableId="1780492470">
    <w:abstractNumId w:val="7"/>
  </w:num>
  <w:num w:numId="5" w16cid:durableId="1957329476">
    <w:abstractNumId w:val="0"/>
  </w:num>
  <w:num w:numId="6" w16cid:durableId="9263220">
    <w:abstractNumId w:val="3"/>
  </w:num>
  <w:num w:numId="7" w16cid:durableId="2049183044">
    <w:abstractNumId w:val="4"/>
  </w:num>
  <w:num w:numId="8" w16cid:durableId="2017726702">
    <w:abstractNumId w:val="8"/>
  </w:num>
  <w:num w:numId="9" w16cid:durableId="190880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081194"/>
    <w:rsid w:val="000C3112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666C2E"/>
    <w:rsid w:val="006D2163"/>
    <w:rsid w:val="007C0851"/>
    <w:rsid w:val="008346E5"/>
    <w:rsid w:val="0089390C"/>
    <w:rsid w:val="009B6A68"/>
    <w:rsid w:val="00A11771"/>
    <w:rsid w:val="00A92260"/>
    <w:rsid w:val="00B171AD"/>
    <w:rsid w:val="00C1356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div.capacitacion.gad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9760C561-8D43-4B1E-8EF0-24B4BAAE0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2025-05-06T18:51:00Z</dcterms:created>
  <dcterms:modified xsi:type="dcterms:W3CDTF">2025-05-06T18:51:00Z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